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023" w:rsidRPr="00F40928" w:rsidRDefault="00471023" w:rsidP="0047102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30"/>
          <w:szCs w:val="30"/>
          <w:bdr w:val="none" w:sz="0" w:space="0" w:color="auto" w:frame="1"/>
          <w:lang w:eastAsia="ru-RU"/>
        </w:rPr>
      </w:pPr>
      <w:r w:rsidRPr="00F40928">
        <w:rPr>
          <w:rFonts w:ascii="Times New Roman" w:eastAsia="Times New Roman" w:hAnsi="Times New Roman" w:cs="Times New Roman"/>
          <w:b/>
          <w:sz w:val="30"/>
          <w:szCs w:val="30"/>
          <w:bdr w:val="none" w:sz="0" w:space="0" w:color="auto" w:frame="1"/>
          <w:lang w:eastAsia="ru-RU"/>
        </w:rPr>
        <w:t>Комплекс упражнений для звук</w:t>
      </w:r>
      <w:r w:rsidR="006727FC">
        <w:rPr>
          <w:rFonts w:ascii="Times New Roman" w:eastAsia="Times New Roman" w:hAnsi="Times New Roman" w:cs="Times New Roman"/>
          <w:b/>
          <w:sz w:val="30"/>
          <w:szCs w:val="30"/>
          <w:bdr w:val="none" w:sz="0" w:space="0" w:color="auto" w:frame="1"/>
          <w:lang w:eastAsia="ru-RU"/>
        </w:rPr>
        <w:t>ов</w:t>
      </w:r>
      <w:bookmarkStart w:id="0" w:name="_GoBack"/>
      <w:bookmarkEnd w:id="0"/>
      <w:r w:rsidRPr="00F40928">
        <w:rPr>
          <w:rFonts w:ascii="Times New Roman" w:eastAsia="Times New Roman" w:hAnsi="Times New Roman" w:cs="Times New Roman"/>
          <w:b/>
          <w:sz w:val="30"/>
          <w:szCs w:val="30"/>
          <w:bdr w:val="none" w:sz="0" w:space="0" w:color="auto" w:frame="1"/>
          <w:lang w:eastAsia="ru-RU"/>
        </w:rPr>
        <w:t xml:space="preserve"> С</w:t>
      </w:r>
      <w:r w:rsidR="006727FC">
        <w:rPr>
          <w:rFonts w:ascii="Times New Roman" w:eastAsia="Times New Roman" w:hAnsi="Times New Roman" w:cs="Times New Roman"/>
          <w:b/>
          <w:sz w:val="30"/>
          <w:szCs w:val="30"/>
          <w:bdr w:val="none" w:sz="0" w:space="0" w:color="auto" w:frame="1"/>
          <w:lang w:eastAsia="ru-RU"/>
        </w:rPr>
        <w:t>, З</w:t>
      </w:r>
    </w:p>
    <w:p w:rsidR="00471023" w:rsidRPr="00F40928" w:rsidRDefault="00471023" w:rsidP="004710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471023" w:rsidRPr="00F40928" w:rsidRDefault="00471023" w:rsidP="00471023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</w:pPr>
      <w:r w:rsidRPr="00F40928">
        <w:rPr>
          <w:rFonts w:ascii="Times New Roman" w:eastAsia="Times New Roman" w:hAnsi="Times New Roman" w:cs="Times New Roman"/>
          <w:b/>
          <w:sz w:val="30"/>
          <w:szCs w:val="30"/>
          <w:bdr w:val="none" w:sz="0" w:space="0" w:color="auto" w:frame="1"/>
          <w:lang w:eastAsia="ru-RU"/>
        </w:rPr>
        <w:t>«Заборчик».</w:t>
      </w:r>
      <w:r w:rsidRPr="00F40928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Улыбнуться без напряжения так, чтобы были видны передние верхние и нижние зубы. Уголки губ максимально оттянуты назад. Удерживать губы в таком положении под счет до 20.</w:t>
      </w:r>
    </w:p>
    <w:p w:rsidR="00471023" w:rsidRPr="00F40928" w:rsidRDefault="00471023" w:rsidP="00471023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092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«Трубочка».</w:t>
      </w:r>
      <w:r w:rsidRPr="00F4092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40928">
        <w:rPr>
          <w:rFonts w:ascii="Times New Roman" w:hAnsi="Times New Roman" w:cs="Times New Roman"/>
          <w:sz w:val="30"/>
          <w:szCs w:val="30"/>
        </w:rPr>
        <w:t xml:space="preserve">Зубы сомкнуты. Губы округлены и вытянуты вперед, как при звуке У. </w:t>
      </w:r>
      <w:r w:rsidRPr="00F40928">
        <w:rPr>
          <w:rFonts w:ascii="Times New Roman" w:eastAsia="Times New Roman" w:hAnsi="Times New Roman" w:cs="Times New Roman"/>
          <w:sz w:val="30"/>
          <w:szCs w:val="30"/>
          <w:lang w:eastAsia="ru-RU"/>
        </w:rPr>
        <w:t>Удерживаем их в таком положении под счет до 20.</w:t>
      </w:r>
    </w:p>
    <w:p w:rsidR="00471023" w:rsidRPr="00F40928" w:rsidRDefault="00471023" w:rsidP="004710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F40928">
        <w:rPr>
          <w:b/>
          <w:sz w:val="30"/>
          <w:szCs w:val="30"/>
        </w:rPr>
        <w:t>«Наказать непослушный язычок».</w:t>
      </w:r>
      <w:r w:rsidRPr="00F40928">
        <w:rPr>
          <w:sz w:val="30"/>
          <w:szCs w:val="30"/>
        </w:rPr>
        <w:t xml:space="preserve"> Улыбнуться. Приоткрыть рот. Спокойно положить язык на нижнюю губу и, пошлепывая его губами, произносить звуки </w:t>
      </w:r>
      <w:proofErr w:type="spellStart"/>
      <w:r w:rsidRPr="00F40928">
        <w:rPr>
          <w:sz w:val="30"/>
          <w:szCs w:val="30"/>
        </w:rPr>
        <w:t>пя-пя-пя</w:t>
      </w:r>
      <w:proofErr w:type="spellEnd"/>
      <w:r w:rsidRPr="00F40928">
        <w:rPr>
          <w:sz w:val="30"/>
          <w:szCs w:val="30"/>
        </w:rPr>
        <w:t>. Нижняя губа не должна подворачиваться и натягиваться на нижние зубы. Боковые края языка касаются углов рта.</w:t>
      </w:r>
    </w:p>
    <w:p w:rsidR="00471023" w:rsidRPr="00F40928" w:rsidRDefault="00471023" w:rsidP="00471023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</w:pPr>
      <w:r w:rsidRPr="00F40928">
        <w:rPr>
          <w:rFonts w:ascii="Times New Roman" w:eastAsia="Times New Roman" w:hAnsi="Times New Roman" w:cs="Times New Roman"/>
          <w:b/>
          <w:sz w:val="30"/>
          <w:szCs w:val="30"/>
          <w:bdr w:val="none" w:sz="0" w:space="0" w:color="auto" w:frame="1"/>
          <w:lang w:eastAsia="ru-RU"/>
        </w:rPr>
        <w:t>«Месим тесто».</w:t>
      </w:r>
      <w:r w:rsidRPr="00F40928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Улыбнуться, приоткрыть рот, покусываем язык (кончик языка, середину, медленно продвигая язык вперед-назад). Во время выполнения упражнения произносим «Та-та-та».</w:t>
      </w:r>
    </w:p>
    <w:p w:rsidR="00471023" w:rsidRPr="00F40928" w:rsidRDefault="00471023" w:rsidP="00471023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0928">
        <w:rPr>
          <w:rFonts w:ascii="Times New Roman" w:eastAsia="Times New Roman" w:hAnsi="Times New Roman" w:cs="Times New Roman"/>
          <w:b/>
          <w:sz w:val="30"/>
          <w:szCs w:val="30"/>
          <w:bdr w:val="none" w:sz="0" w:space="0" w:color="auto" w:frame="1"/>
          <w:lang w:eastAsia="ru-RU"/>
        </w:rPr>
        <w:t>«Лопаточка».</w:t>
      </w:r>
      <w:r w:rsidRPr="00F40928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О</w:t>
      </w:r>
      <w:r w:rsidRPr="00F4092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ткрыть ротик, вынуть язычок и уложить на </w:t>
      </w:r>
      <w:r w:rsidR="00B017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нижнюю </w:t>
      </w:r>
      <w:r w:rsidRPr="00F40928">
        <w:rPr>
          <w:rFonts w:ascii="Times New Roman" w:eastAsia="Times New Roman" w:hAnsi="Times New Roman" w:cs="Times New Roman"/>
          <w:sz w:val="30"/>
          <w:szCs w:val="30"/>
          <w:lang w:eastAsia="ru-RU"/>
        </w:rPr>
        <w:t>губу. Расслабить мышцы. Оставить на 20 секунд.</w:t>
      </w:r>
    </w:p>
    <w:p w:rsidR="00471023" w:rsidRPr="00F40928" w:rsidRDefault="00471023" w:rsidP="00471023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4092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«Окошко». </w:t>
      </w:r>
      <w:r w:rsidRPr="00F40928">
        <w:rPr>
          <w:rFonts w:ascii="Times New Roman" w:eastAsia="Times New Roman" w:hAnsi="Times New Roman" w:cs="Times New Roman"/>
          <w:sz w:val="30"/>
          <w:szCs w:val="30"/>
          <w:lang w:eastAsia="ru-RU"/>
        </w:rPr>
        <w:t>Рот широко открыт, как при произнесении звука А. Язык лежит во рту спокойно и неподвижно в границах зубного ряда</w:t>
      </w:r>
      <w:proofErr w:type="gramStart"/>
      <w:r w:rsidRPr="00F4092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proofErr w:type="gramEnd"/>
      <w:r w:rsidRPr="00F4092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proofErr w:type="gramStart"/>
      <w:r w:rsidRPr="00F40928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proofErr w:type="gramEnd"/>
      <w:r w:rsidRPr="00F4092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глубь рта не оттягивать!)</w:t>
      </w:r>
    </w:p>
    <w:p w:rsidR="00471023" w:rsidRPr="00F40928" w:rsidRDefault="00471023" w:rsidP="00471023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z w:val="30"/>
          <w:szCs w:val="30"/>
        </w:rPr>
      </w:pPr>
      <w:r w:rsidRPr="00F40928">
        <w:rPr>
          <w:rFonts w:ascii="Times New Roman" w:hAnsi="Times New Roman" w:cs="Times New Roman"/>
          <w:b/>
          <w:sz w:val="30"/>
          <w:szCs w:val="30"/>
        </w:rPr>
        <w:t xml:space="preserve"> «Язык перешагивает через зубы»</w:t>
      </w:r>
      <w:r w:rsidRPr="00F40928">
        <w:rPr>
          <w:rFonts w:ascii="Times New Roman" w:hAnsi="Times New Roman" w:cs="Times New Roman"/>
          <w:sz w:val="30"/>
          <w:szCs w:val="30"/>
        </w:rPr>
        <w:t>. Рот открыт. Губы в улыбке. Широким языком дотронуться до нижних зубов с наружной стороны, затем с внутренней. При выполнении следить, чтобы язык не сужался, нижняя челюсть и губы были неподвижны. </w:t>
      </w:r>
    </w:p>
    <w:p w:rsidR="00471023" w:rsidRPr="00F40928" w:rsidRDefault="00471023" w:rsidP="00471023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z w:val="30"/>
          <w:szCs w:val="30"/>
        </w:rPr>
      </w:pPr>
      <w:r w:rsidRPr="00F40928">
        <w:rPr>
          <w:rFonts w:ascii="Times New Roman" w:hAnsi="Times New Roman" w:cs="Times New Roman"/>
          <w:b/>
          <w:sz w:val="30"/>
          <w:szCs w:val="30"/>
        </w:rPr>
        <w:t>«Почистим зубы».</w:t>
      </w:r>
      <w:r w:rsidRPr="00F40928">
        <w:rPr>
          <w:rFonts w:ascii="Times New Roman" w:hAnsi="Times New Roman" w:cs="Times New Roman"/>
          <w:sz w:val="30"/>
          <w:szCs w:val="30"/>
        </w:rPr>
        <w:t> Рот открыт. Губы в улыбке. Широким кончиком языка погладить нижние зубы, делая движения языком вверх-вниз. Следить, чтобы язык не сужался, останавливался у верхнего края зубов и не выходил за него, губы находились в положении улыбки, нижняя челюсть не двигалась.</w:t>
      </w:r>
    </w:p>
    <w:p w:rsidR="00471023" w:rsidRPr="00F40928" w:rsidRDefault="00471023" w:rsidP="00471023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z w:val="30"/>
          <w:szCs w:val="30"/>
        </w:rPr>
      </w:pPr>
      <w:r w:rsidRPr="00F40928">
        <w:rPr>
          <w:rFonts w:ascii="Times New Roman" w:hAnsi="Times New Roman" w:cs="Times New Roman"/>
          <w:b/>
          <w:sz w:val="30"/>
          <w:szCs w:val="30"/>
        </w:rPr>
        <w:t>«Горка».</w:t>
      </w:r>
      <w:r w:rsidRPr="00F40928">
        <w:rPr>
          <w:rFonts w:ascii="Times New Roman" w:hAnsi="Times New Roman" w:cs="Times New Roman"/>
          <w:sz w:val="30"/>
          <w:szCs w:val="30"/>
        </w:rPr>
        <w:t> Рот открыт. Губы в улыбке. Широкий кончик языка упирается в бугорки за нижними зубами, спинка сначала приподнимается до соприкосновения с верхними резцами, затем опускается. Следить, чтобы кончик языка не отрывался от альвеол, губы и нижняя челюсть оставались неподвижными.</w:t>
      </w:r>
    </w:p>
    <w:p w:rsidR="00471023" w:rsidRPr="00F40928" w:rsidRDefault="00471023" w:rsidP="00471023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z w:val="30"/>
          <w:szCs w:val="30"/>
        </w:rPr>
      </w:pPr>
      <w:r w:rsidRPr="00F40928">
        <w:rPr>
          <w:rFonts w:ascii="Times New Roman" w:hAnsi="Times New Roman" w:cs="Times New Roman"/>
          <w:b/>
          <w:sz w:val="30"/>
          <w:szCs w:val="30"/>
        </w:rPr>
        <w:t>«Катушка».</w:t>
      </w:r>
      <w:r w:rsidRPr="00F40928">
        <w:rPr>
          <w:rFonts w:ascii="Times New Roman" w:hAnsi="Times New Roman" w:cs="Times New Roman"/>
          <w:sz w:val="30"/>
          <w:szCs w:val="30"/>
        </w:rPr>
        <w:t xml:space="preserve"> Рот открыт. Губы в улыбке. Широкий кончик языка упирается в основания нижних резцов. Боковые края языка прижаты к верхним коренным зубам. Широкий язык «выкатывается» вперед и убирается </w:t>
      </w:r>
      <w:proofErr w:type="gramStart"/>
      <w:r w:rsidRPr="00F40928">
        <w:rPr>
          <w:rFonts w:ascii="Times New Roman" w:hAnsi="Times New Roman" w:cs="Times New Roman"/>
          <w:sz w:val="30"/>
          <w:szCs w:val="30"/>
        </w:rPr>
        <w:t>в глубь</w:t>
      </w:r>
      <w:proofErr w:type="gramEnd"/>
      <w:r w:rsidRPr="00F40928">
        <w:rPr>
          <w:rFonts w:ascii="Times New Roman" w:hAnsi="Times New Roman" w:cs="Times New Roman"/>
          <w:sz w:val="30"/>
          <w:szCs w:val="30"/>
        </w:rPr>
        <w:t xml:space="preserve"> рта. Следить, чтобы язык не сужался, боковые края языка скользили по коренным зубам, кончик языка не отрывался от резцов, губы и нижняя челюсть были неподвижными. </w:t>
      </w:r>
    </w:p>
    <w:p w:rsidR="00471023" w:rsidRPr="00F40928" w:rsidRDefault="00471023" w:rsidP="00F4092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</w:pPr>
      <w:r w:rsidRPr="00F4092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«Желобок».</w:t>
      </w:r>
      <w:r w:rsidRPr="00F4092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40928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Вот </w:t>
      </w:r>
      <w:proofErr w:type="gramStart"/>
      <w:r w:rsidRPr="00F40928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открыт</w:t>
      </w:r>
      <w:proofErr w:type="gramEnd"/>
      <w:r w:rsidRPr="00F40928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, губы в улыбке. Высунуть широкий язык изо рта. Кончик языка опущен, боковые края слегка загнуты вверх. </w:t>
      </w:r>
      <w:r w:rsidRPr="00F40928">
        <w:rPr>
          <w:rFonts w:ascii="Times New Roman" w:hAnsi="Times New Roman" w:cs="Times New Roman"/>
          <w:sz w:val="30"/>
          <w:szCs w:val="30"/>
        </w:rPr>
        <w:t>По средней продольной линии языка образуется впадина.</w:t>
      </w:r>
      <w:r w:rsidRPr="00F40928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</w:t>
      </w:r>
      <w:r w:rsidRPr="00F40928">
        <w:rPr>
          <w:rFonts w:ascii="Times New Roman" w:hAnsi="Times New Roman" w:cs="Times New Roman"/>
          <w:sz w:val="30"/>
          <w:szCs w:val="30"/>
        </w:rPr>
        <w:t xml:space="preserve">Следить, чтобы губы не помогали языку, оставались неподвижными. </w:t>
      </w:r>
      <w:r w:rsidRPr="00F40928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Удерживаем под счет до 10.</w:t>
      </w:r>
      <w:r w:rsidRPr="00471023">
        <w:rPr>
          <w:rFonts w:ascii="Times New Roman" w:hAnsi="Times New Roman" w:cs="Times New Roman"/>
          <w:sz w:val="32"/>
          <w:szCs w:val="32"/>
        </w:rPr>
        <w:br/>
      </w:r>
    </w:p>
    <w:p w:rsidR="003152A3" w:rsidRPr="00471023" w:rsidRDefault="003152A3" w:rsidP="00471023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3152A3" w:rsidRPr="00471023" w:rsidSect="00471023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023"/>
    <w:rsid w:val="003152A3"/>
    <w:rsid w:val="00471023"/>
    <w:rsid w:val="006727FC"/>
    <w:rsid w:val="00B01797"/>
    <w:rsid w:val="00F4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2019-09-17T15:14:00Z</dcterms:created>
  <dcterms:modified xsi:type="dcterms:W3CDTF">2019-11-07T17:59:00Z</dcterms:modified>
</cp:coreProperties>
</file>