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5E0B3" w:themeColor="accent6" w:themeTint="66"/>
  <w:body>
    <w:p w:rsidR="00240560" w:rsidRDefault="00240560" w:rsidP="00F91111">
      <w:pPr>
        <w:pStyle w:val="a3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56"/>
          <w:szCs w:val="56"/>
        </w:rPr>
      </w:pPr>
      <w:r w:rsidRPr="00F91111">
        <w:rPr>
          <w:rFonts w:ascii="Times New Roman" w:hAnsi="Times New Roman" w:cs="Times New Roman"/>
          <w:b/>
          <w:i/>
          <w:color w:val="385623" w:themeColor="accent6" w:themeShade="80"/>
          <w:sz w:val="56"/>
          <w:szCs w:val="56"/>
        </w:rPr>
        <w:t>Рекомендации учителя-логопеда</w:t>
      </w:r>
    </w:p>
    <w:p w:rsidR="0050256B" w:rsidRPr="0050256B" w:rsidRDefault="0050256B" w:rsidP="00F91111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4C3664" w:rsidRPr="0050256B" w:rsidRDefault="004C3664" w:rsidP="004C3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256B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Игры для закрепления поставленного звука</w:t>
      </w:r>
    </w:p>
    <w:p w:rsidR="00240560" w:rsidRPr="0050256B" w:rsidRDefault="00240560" w:rsidP="004C3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0560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Ни для кого не является секретом, что научить ребёнка тому, что его не интересует, оченьсложно. Поэтому для достижения результатов нужно ребёнка заинтересовать.</w:t>
      </w:r>
    </w:p>
    <w:p w:rsidR="00240560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Эффективность занятий во многом зависит от того, насколько удастся превратить</w:t>
      </w:r>
      <w:r w:rsidR="0050256B">
        <w:rPr>
          <w:rFonts w:ascii="Times New Roman" w:hAnsi="Times New Roman" w:cs="Times New Roman"/>
          <w:sz w:val="28"/>
          <w:szCs w:val="28"/>
        </w:rPr>
        <w:t xml:space="preserve"> </w:t>
      </w:r>
      <w:r w:rsidRPr="0050256B">
        <w:rPr>
          <w:rFonts w:ascii="Times New Roman" w:hAnsi="Times New Roman" w:cs="Times New Roman"/>
          <w:sz w:val="28"/>
          <w:szCs w:val="28"/>
        </w:rPr>
        <w:t xml:space="preserve">однообразную работу над закреплением звука в совместную и занимательную игру. </w:t>
      </w:r>
    </w:p>
    <w:p w:rsidR="00240560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 xml:space="preserve">С помощью игры вы сможете вовлечь ребёнка в занятие незаметно, ненавязчиво. </w:t>
      </w:r>
    </w:p>
    <w:p w:rsidR="00240560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Ребёнок даже не обратить внимания на то, что на протяжении игры решается основная задача – закрепление правильного произношения поставленного звука.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 xml:space="preserve">Хочу предложить вам несколько интересных и часто используемых игр, направленных назакрепление звука. Такие игры целесообразно использовать непосредственно во времяавтоматизации </w:t>
      </w:r>
      <w:r w:rsidR="00240560" w:rsidRPr="0050256B">
        <w:rPr>
          <w:rFonts w:ascii="Times New Roman" w:hAnsi="Times New Roman" w:cs="Times New Roman"/>
          <w:sz w:val="28"/>
          <w:szCs w:val="28"/>
        </w:rPr>
        <w:t>звука: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256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t>1. «Кнопки»</w:t>
      </w:r>
    </w:p>
    <w:p w:rsidR="00B119DE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 xml:space="preserve">Предлагаем малышу давить пальчиком на кнопки (нарисованные круги, квадратики илипрямоугольники; можно ещё использовать кнопки игрушечного телефона) и одновременнопроизносить слог или слово с поставленным звуком. 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Сколько нажатий, столько и повторов.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6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2. «Мячик»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Произнося слова, ребёнок перекатывает или передаёт взрослому мячик небольшого размера</w:t>
      </w:r>
      <w:r w:rsidR="0050256B">
        <w:rPr>
          <w:rFonts w:ascii="Times New Roman" w:hAnsi="Times New Roman" w:cs="Times New Roman"/>
          <w:sz w:val="28"/>
          <w:szCs w:val="28"/>
        </w:rPr>
        <w:t xml:space="preserve"> </w:t>
      </w:r>
      <w:r w:rsidRPr="0050256B">
        <w:rPr>
          <w:rFonts w:ascii="Times New Roman" w:hAnsi="Times New Roman" w:cs="Times New Roman"/>
          <w:sz w:val="28"/>
          <w:szCs w:val="28"/>
        </w:rPr>
        <w:t>(можно взять шарик от пинг-понга).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6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3. «Забор»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Малыш рисует вертикальные линии (можно выкладывать счётные палочки) и параллельнопроговаривает слоги и слова.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6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4. «Узор»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Ребёнок выкладывает поочерёдно фигурки (например, из мозаики) с одновременным</w:t>
      </w:r>
      <w:r w:rsidR="0050256B">
        <w:rPr>
          <w:rFonts w:ascii="Times New Roman" w:hAnsi="Times New Roman" w:cs="Times New Roman"/>
          <w:sz w:val="28"/>
          <w:szCs w:val="28"/>
        </w:rPr>
        <w:t xml:space="preserve"> </w:t>
      </w:r>
      <w:r w:rsidRPr="0050256B">
        <w:rPr>
          <w:rFonts w:ascii="Times New Roman" w:hAnsi="Times New Roman" w:cs="Times New Roman"/>
          <w:sz w:val="28"/>
          <w:szCs w:val="28"/>
        </w:rPr>
        <w:t>проговариванием слогов или слов.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6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5. «Кубик»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Нужно бросить кубик, а затем произнести слог или слово столько раз, сколько точек выпало на боковой грани кубика.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6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6. «Бусы»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Ребёнок проговаривает речевой материал, при этом перетягивает крупные бусины или</w:t>
      </w:r>
      <w:r w:rsidR="0050256B">
        <w:rPr>
          <w:rFonts w:ascii="Times New Roman" w:hAnsi="Times New Roman" w:cs="Times New Roman"/>
          <w:sz w:val="28"/>
          <w:szCs w:val="28"/>
        </w:rPr>
        <w:t xml:space="preserve"> </w:t>
      </w:r>
      <w:r w:rsidRPr="0050256B">
        <w:rPr>
          <w:rFonts w:ascii="Times New Roman" w:hAnsi="Times New Roman" w:cs="Times New Roman"/>
          <w:sz w:val="28"/>
          <w:szCs w:val="28"/>
        </w:rPr>
        <w:t>пластмассовые шарики, которые нанизаны на леску или нитку.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6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7. «Здравствуй, пальчик»</w:t>
      </w:r>
    </w:p>
    <w:p w:rsidR="004C3664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Пальчики поочерёдно здороваются с большим пальцем. При касании нужно произнести слог или слово со звуком. Касания нужно выполнять сначала правой рукой, потом – левой, и затем – обеими руками одновременно.</w:t>
      </w:r>
    </w:p>
    <w:p w:rsidR="00B119DE" w:rsidRPr="0050256B" w:rsidRDefault="00B119DE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6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8. «Строители»»</w:t>
      </w:r>
      <w:bookmarkStart w:id="0" w:name="_GoBack"/>
      <w:bookmarkEnd w:id="0"/>
    </w:p>
    <w:p w:rsidR="00B119DE" w:rsidRPr="0050256B" w:rsidRDefault="00B119DE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Произносим задание и строим пирамиду или «домик» из Лего.</w:t>
      </w:r>
    </w:p>
    <w:p w:rsidR="00B119DE" w:rsidRPr="0050256B" w:rsidRDefault="00B119DE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t>Можно устраивать соревнования «Кто выше» (если в семье двойняшки; или с родителями – кто лучше произнесет).</w:t>
      </w:r>
    </w:p>
    <w:p w:rsidR="00B119DE" w:rsidRPr="0050256B" w:rsidRDefault="004C3664" w:rsidP="00502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B">
        <w:rPr>
          <w:rFonts w:ascii="Times New Roman" w:hAnsi="Times New Roman" w:cs="Times New Roman"/>
          <w:sz w:val="28"/>
          <w:szCs w:val="28"/>
        </w:rPr>
        <w:lastRenderedPageBreak/>
        <w:t xml:space="preserve">Самое важное для вашего маленького ученика то, что вы искренне интересуетесь совместнымизанятиями и радуетесь его успехам. </w:t>
      </w:r>
    </w:p>
    <w:p w:rsidR="00B119DE" w:rsidRPr="0050256B" w:rsidRDefault="00B119DE" w:rsidP="004C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664" w:rsidRPr="0050256B" w:rsidRDefault="004C3664" w:rsidP="00240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25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убеждена, что, занимаясь, каждый день со своим</w:t>
      </w:r>
    </w:p>
    <w:p w:rsidR="004C3664" w:rsidRPr="0050256B" w:rsidRDefault="004C3664" w:rsidP="00240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25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ребёнком, вы непременно найдёте свои интересные решения и игры и добьётесь положительного результата</w:t>
      </w:r>
      <w:r w:rsidRPr="0050256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!</w:t>
      </w:r>
    </w:p>
    <w:sectPr w:rsidR="004C3664" w:rsidRPr="0050256B" w:rsidSect="00B119DE">
      <w:headerReference w:type="default" r:id="rId6"/>
      <w:pgSz w:w="11906" w:h="16838"/>
      <w:pgMar w:top="851" w:right="567" w:bottom="851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2C8" w:rsidRDefault="005D72C8" w:rsidP="004C3664">
      <w:pPr>
        <w:spacing w:after="0" w:line="240" w:lineRule="auto"/>
      </w:pPr>
      <w:r>
        <w:separator/>
      </w:r>
    </w:p>
  </w:endnote>
  <w:endnote w:type="continuationSeparator" w:id="1">
    <w:p w:rsidR="005D72C8" w:rsidRDefault="005D72C8" w:rsidP="004C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2C8" w:rsidRDefault="005D72C8" w:rsidP="004C3664">
      <w:pPr>
        <w:spacing w:after="0" w:line="240" w:lineRule="auto"/>
      </w:pPr>
      <w:r>
        <w:separator/>
      </w:r>
    </w:p>
  </w:footnote>
  <w:footnote w:type="continuationSeparator" w:id="1">
    <w:p w:rsidR="005D72C8" w:rsidRDefault="005D72C8" w:rsidP="004C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64" w:rsidRPr="00056715" w:rsidRDefault="004C3664">
    <w:pPr>
      <w:pStyle w:val="a3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664"/>
    <w:rsid w:val="00056715"/>
    <w:rsid w:val="00240560"/>
    <w:rsid w:val="004C3664"/>
    <w:rsid w:val="0050256B"/>
    <w:rsid w:val="005D72C8"/>
    <w:rsid w:val="00642E6D"/>
    <w:rsid w:val="00732DF6"/>
    <w:rsid w:val="009C723D"/>
    <w:rsid w:val="00B119DE"/>
    <w:rsid w:val="00B50808"/>
    <w:rsid w:val="00EE0FAD"/>
    <w:rsid w:val="00F91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664"/>
  </w:style>
  <w:style w:type="paragraph" w:styleId="a5">
    <w:name w:val="footer"/>
    <w:basedOn w:val="a"/>
    <w:link w:val="a6"/>
    <w:uiPriority w:val="99"/>
    <w:unhideWhenUsed/>
    <w:rsid w:val="004C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3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ylia astapova</dc:creator>
  <cp:keywords/>
  <dc:description/>
  <cp:lastModifiedBy>user</cp:lastModifiedBy>
  <cp:revision>5</cp:revision>
  <cp:lastPrinted>2024-09-26T03:11:00Z</cp:lastPrinted>
  <dcterms:created xsi:type="dcterms:W3CDTF">2019-12-03T10:23:00Z</dcterms:created>
  <dcterms:modified xsi:type="dcterms:W3CDTF">2025-10-15T15:17:00Z</dcterms:modified>
</cp:coreProperties>
</file>